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C10" w:rsidRPr="00766C10" w:rsidRDefault="00766C10" w:rsidP="00766C10">
      <w:pPr>
        <w:pStyle w:val="3"/>
      </w:pPr>
      <w:r>
        <w:rPr>
          <w:rFonts w:hint="eastAsia"/>
        </w:rPr>
        <w:t>蔗埕廣場測驗題目</w:t>
      </w:r>
      <w:r>
        <w:br/>
      </w:r>
      <w:r>
        <w:br/>
      </w:r>
      <w:r w:rsidRPr="00766C10">
        <w:t>1. 左鎮老街保留了怎樣的特色？</w:t>
      </w:r>
    </w:p>
    <w:p w:rsidR="00766C10" w:rsidRPr="00766C10" w:rsidRDefault="00766C10" w:rsidP="00766C1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766C10">
        <w:rPr>
          <w:rFonts w:ascii="新細明體" w:eastAsia="新細明體" w:hAnsi="新細明體" w:cs="新細明體"/>
          <w:kern w:val="0"/>
        </w:rPr>
        <w:t>A) 現代化的購物商場</w:t>
      </w:r>
      <w:r w:rsidRPr="00766C10">
        <w:rPr>
          <w:rFonts w:ascii="新細明體" w:eastAsia="新細明體" w:hAnsi="新細明體" w:cs="新細明體"/>
          <w:kern w:val="0"/>
        </w:rPr>
        <w:br/>
        <w:t>B) 純樸與寧靜的氛圍</w:t>
      </w:r>
      <w:r w:rsidRPr="00766C10">
        <w:rPr>
          <w:rFonts w:ascii="新細明體" w:eastAsia="新細明體" w:hAnsi="新細明體" w:cs="新細明體"/>
          <w:kern w:val="0"/>
        </w:rPr>
        <w:br/>
        <w:t>C) 高樓大廈與夜市文化</w:t>
      </w:r>
      <w:r w:rsidRPr="00766C10">
        <w:rPr>
          <w:rFonts w:ascii="新細明體" w:eastAsia="新細明體" w:hAnsi="新細明體" w:cs="新細明體"/>
          <w:kern w:val="0"/>
        </w:rPr>
        <w:br/>
        <w:t>D) 科技發展中心</w:t>
      </w:r>
    </w:p>
    <w:p w:rsidR="00766C10" w:rsidRPr="00766C10" w:rsidRDefault="00766C10" w:rsidP="00766C10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766C10">
        <w:rPr>
          <w:rFonts w:ascii="新細明體" w:eastAsia="新細明體" w:hAnsi="新細明體" w:cs="新細明體"/>
          <w:b/>
          <w:bCs/>
          <w:kern w:val="0"/>
        </w:rPr>
        <w:t>答案：B) 純樸與寧靜的氛圍</w:t>
      </w:r>
    </w:p>
    <w:p w:rsidR="00766C10" w:rsidRDefault="00766C10" w:rsidP="00766C10">
      <w:pPr>
        <w:pStyle w:val="3"/>
      </w:pPr>
      <w:r>
        <w:t>2. 蔗埕廣場在過去主要是用來做什麼的？</w:t>
      </w:r>
    </w:p>
    <w:p w:rsidR="00766C10" w:rsidRDefault="00766C10" w:rsidP="00766C10">
      <w:pPr>
        <w:pStyle w:val="Web"/>
      </w:pPr>
      <w:r>
        <w:t>A) 銷售農產品的市集</w:t>
      </w:r>
      <w:r>
        <w:br/>
        <w:t>B) 牛車載運甘蔗暫放，等待小火車運送到糖廠</w:t>
      </w:r>
      <w:r>
        <w:br/>
        <w:t>C) 休閒娛樂公園</w:t>
      </w:r>
      <w:r>
        <w:br/>
        <w:t>D) 軍事訓練基地</w:t>
      </w:r>
    </w:p>
    <w:p w:rsidR="00766C10" w:rsidRDefault="00766C10" w:rsidP="00766C10">
      <w:pPr>
        <w:pStyle w:val="Web"/>
        <w:rPr>
          <w:rStyle w:val="a3"/>
        </w:rPr>
      </w:pPr>
      <w:r>
        <w:rPr>
          <w:rStyle w:val="a3"/>
        </w:rPr>
        <w:t>答案：B) 牛車載運甘蔗暫放，等待小火車運送到糖廠</w:t>
      </w:r>
    </w:p>
    <w:p w:rsidR="00766C10" w:rsidRDefault="00766C10" w:rsidP="00766C10">
      <w:pPr>
        <w:pStyle w:val="3"/>
      </w:pPr>
      <w:r>
        <w:t>3. 哪條鐵路線曾經連接玉井糖廠與善化糖廠？</w:t>
      </w:r>
    </w:p>
    <w:p w:rsidR="00766C10" w:rsidRDefault="00766C10" w:rsidP="00766C10">
      <w:pPr>
        <w:pStyle w:val="Web"/>
      </w:pPr>
      <w:r>
        <w:t>A) 台糖玉善線小火車</w:t>
      </w:r>
      <w:r>
        <w:br/>
        <w:t>B) 左鎮快線</w:t>
      </w:r>
      <w:r>
        <w:br/>
        <w:t>C) 台南市環狀線</w:t>
      </w:r>
      <w:r>
        <w:br/>
        <w:t>D) 台南糖鐵東西線</w:t>
      </w:r>
    </w:p>
    <w:p w:rsidR="00766C10" w:rsidRDefault="00766C10" w:rsidP="00766C10">
      <w:pPr>
        <w:pStyle w:val="Web"/>
      </w:pPr>
      <w:r>
        <w:rPr>
          <w:rStyle w:val="a3"/>
        </w:rPr>
        <w:t>答案：A) 台糖玉善線小火車</w:t>
      </w:r>
    </w:p>
    <w:p w:rsidR="00766C10" w:rsidRDefault="00766C10" w:rsidP="00766C10">
      <w:pPr>
        <w:pStyle w:val="3"/>
      </w:pPr>
      <w:r>
        <w:t>4. 蔗埕廣場內有哪些與甘蔗產業相關的裝置藝術？</w:t>
      </w:r>
    </w:p>
    <w:p w:rsidR="00766C10" w:rsidRDefault="00766C10" w:rsidP="00766C10">
      <w:pPr>
        <w:pStyle w:val="Web"/>
      </w:pPr>
      <w:r>
        <w:t>A) 牛車裝置藝術、鐵軌廊道、復古糖廠機具展示區</w:t>
      </w:r>
      <w:r>
        <w:br/>
        <w:t>B) 太空人雕像、3D 彩繪牆、風力發電機</w:t>
      </w:r>
      <w:r>
        <w:br/>
        <w:t>C) 人工湖、摩天輪、燈光秀</w:t>
      </w:r>
      <w:r>
        <w:br/>
        <w:t>D) 現代藝術畫廊、高科技展館</w:t>
      </w:r>
    </w:p>
    <w:p w:rsidR="00766C10" w:rsidRDefault="00766C10" w:rsidP="00766C10">
      <w:pPr>
        <w:pStyle w:val="3"/>
      </w:pPr>
      <w:r>
        <w:rPr>
          <w:rStyle w:val="a3"/>
        </w:rPr>
        <w:t>答案</w:t>
      </w:r>
      <w:r>
        <w:t xml:space="preserve">5. </w:t>
      </w:r>
      <w:bookmarkStart w:id="0" w:name="_GoBack"/>
      <w:bookmarkEnd w:id="0"/>
      <w:r>
        <w:t>製糖開工期大約是什麼時候？</w:t>
      </w:r>
    </w:p>
    <w:p w:rsidR="00766C10" w:rsidRDefault="00766C10" w:rsidP="00766C10">
      <w:pPr>
        <w:pStyle w:val="Web"/>
      </w:pPr>
      <w:r>
        <w:t>A) 每年 1 月到 6 月</w:t>
      </w:r>
      <w:r>
        <w:br/>
        <w:t>B) 每年 11 月到翌年 4 月</w:t>
      </w:r>
      <w:r>
        <w:br/>
      </w:r>
      <w:r>
        <w:lastRenderedPageBreak/>
        <w:t>C) 每年 5 月到 10 月</w:t>
      </w:r>
      <w:r>
        <w:br/>
        <w:t>D) 一年四季都在製糖</w:t>
      </w:r>
    </w:p>
    <w:p w:rsidR="00766C10" w:rsidRDefault="00766C10" w:rsidP="00766C10">
      <w:pPr>
        <w:pStyle w:val="Web"/>
      </w:pPr>
      <w:r>
        <w:rPr>
          <w:rStyle w:val="a3"/>
        </w:rPr>
        <w:t>答案：B) 每年 11 月到翌年 4 月</w:t>
      </w:r>
    </w:p>
    <w:p w:rsidR="00766C10" w:rsidRDefault="00766C10" w:rsidP="00766C10">
      <w:pPr>
        <w:pStyle w:val="Web"/>
      </w:pPr>
      <w:r>
        <w:rPr>
          <w:rStyle w:val="a3"/>
        </w:rPr>
        <w:t>：A) 牛車裝置藝術、鐵軌廊道、復古糖廠機具展示區</w:t>
      </w:r>
    </w:p>
    <w:p w:rsidR="00766C10" w:rsidRPr="00766C10" w:rsidRDefault="00766C10" w:rsidP="00766C10">
      <w:pPr>
        <w:pStyle w:val="Web"/>
        <w:rPr>
          <w:rFonts w:hint="eastAsia"/>
        </w:rPr>
      </w:pPr>
    </w:p>
    <w:p w:rsidR="00BB1B7D" w:rsidRPr="00766C10" w:rsidRDefault="00BB1B7D">
      <w:pPr>
        <w:rPr>
          <w:rFonts w:hint="eastAsia"/>
        </w:rPr>
      </w:pPr>
    </w:p>
    <w:sectPr w:rsidR="00BB1B7D" w:rsidRPr="00766C10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10"/>
    <w:rsid w:val="00766C10"/>
    <w:rsid w:val="00AF6C82"/>
    <w:rsid w:val="00BB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4BB82"/>
  <w15:chartTrackingRefBased/>
  <w15:docId w15:val="{9398AE7F-78AE-7749-89B2-7735C85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766C1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66C1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766C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766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2025-03-11T05:58:00Z</dcterms:created>
  <dcterms:modified xsi:type="dcterms:W3CDTF">2025-03-11T05:59:00Z</dcterms:modified>
</cp:coreProperties>
</file>