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A9" w:rsidRPr="009123A9" w:rsidRDefault="009123A9" w:rsidP="009123A9">
      <w:pPr>
        <w:pStyle w:val="Web"/>
      </w:pPr>
      <w:r>
        <w:rPr>
          <w:rFonts w:hint="eastAsia"/>
        </w:rPr>
        <w:t>學甲慈濟宮測驗題</w:t>
      </w:r>
      <w:r>
        <w:br/>
      </w:r>
      <w:r>
        <w:br/>
      </w:r>
      <w:r w:rsidRPr="009123A9">
        <w:rPr>
          <w:b/>
          <w:bCs/>
        </w:rPr>
        <w:t>1. 學甲慈濟宮被正式登錄為「國家重要民俗」是哪一年？</w:t>
      </w:r>
      <w:r w:rsidRPr="009123A9">
        <w:br/>
        <w:t>(A) 2008年</w:t>
      </w:r>
      <w:r w:rsidRPr="009123A9">
        <w:br/>
        <w:t>(B) 2010年</w:t>
      </w:r>
      <w:r w:rsidRPr="009123A9">
        <w:br/>
        <w:t>(C) 2022年</w:t>
      </w:r>
      <w:r w:rsidRPr="009123A9">
        <w:br/>
        <w:t>(D) 2023年</w: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正確答案：</w:t>
      </w:r>
      <w:r w:rsidRPr="009123A9">
        <w:rPr>
          <w:rFonts w:ascii="新細明體" w:eastAsia="新細明體" w:hAnsi="新細明體" w:cs="新細明體"/>
          <w:kern w:val="0"/>
        </w:rPr>
        <w:t xml:space="preserve"> (C) 2022年</w:t>
      </w:r>
    </w:p>
    <w:p w:rsidR="009123A9" w:rsidRPr="009123A9" w:rsidRDefault="008F78E5" w:rsidP="009123A9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8" alt="" style="width:415pt;height:.05pt;mso-width-percent:0;mso-height-percent:0;mso-width-percent:0;mso-height-percent:0" o:hralign="center" o:hrstd="t" o:hr="t" fillcolor="#a0a0a0" stroked="f"/>
        </w:pic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2. 慈濟宮的主神是以下哪一位神祇？</w:t>
      </w:r>
      <w:r w:rsidRPr="009123A9">
        <w:rPr>
          <w:rFonts w:ascii="新細明體" w:eastAsia="新細明體" w:hAnsi="新細明體" w:cs="新細明體"/>
          <w:kern w:val="0"/>
        </w:rPr>
        <w:br/>
        <w:t>(A) 觀音佛祖</w:t>
      </w:r>
      <w:r w:rsidRPr="009123A9">
        <w:rPr>
          <w:rFonts w:ascii="新細明體" w:eastAsia="新細明體" w:hAnsi="新細明體" w:cs="新細明體"/>
          <w:kern w:val="0"/>
        </w:rPr>
        <w:br/>
        <w:t>(B) 保生大帝</w:t>
      </w:r>
      <w:r w:rsidRPr="009123A9">
        <w:rPr>
          <w:rFonts w:ascii="新細明體" w:eastAsia="新細明體" w:hAnsi="新細明體" w:cs="新細明體"/>
          <w:kern w:val="0"/>
        </w:rPr>
        <w:br/>
        <w:t>(C) 關聖帝君</w:t>
      </w:r>
      <w:r w:rsidRPr="009123A9">
        <w:rPr>
          <w:rFonts w:ascii="新細明體" w:eastAsia="新細明體" w:hAnsi="新細明體" w:cs="新細明體"/>
          <w:kern w:val="0"/>
        </w:rPr>
        <w:br/>
        <w:t>(D) 媽祖</w: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正確答案：</w:t>
      </w:r>
      <w:r w:rsidRPr="009123A9">
        <w:rPr>
          <w:rFonts w:ascii="新細明體" w:eastAsia="新細明體" w:hAnsi="新細明體" w:cs="新細明體"/>
          <w:kern w:val="0"/>
        </w:rPr>
        <w:t xml:space="preserve"> (B) 保生大帝</w:t>
      </w:r>
    </w:p>
    <w:p w:rsidR="009123A9" w:rsidRPr="009123A9" w:rsidRDefault="008F78E5" w:rsidP="009123A9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7" alt="" style="width:415pt;height:.05pt;mso-width-percent:0;mso-height-percent:0;mso-width-percent:0;mso-height-percent:0" o:hralign="center" o:hrstd="t" o:hr="t" fillcolor="#a0a0a0" stroked="f"/>
        </w:pic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3. 每年農曆三月十一日，學甲慈濟宮舉行的主要祭典活動名稱是什麼？</w:t>
      </w:r>
      <w:r w:rsidRPr="009123A9">
        <w:rPr>
          <w:rFonts w:ascii="新細明體" w:eastAsia="新細明體" w:hAnsi="新細明體" w:cs="新細明體"/>
          <w:kern w:val="0"/>
        </w:rPr>
        <w:br/>
        <w:t>(A) 學甲迎媽祖</w:t>
      </w:r>
      <w:r w:rsidRPr="009123A9">
        <w:rPr>
          <w:rFonts w:ascii="新細明體" w:eastAsia="新細明體" w:hAnsi="新細明體" w:cs="新細明體"/>
          <w:kern w:val="0"/>
        </w:rPr>
        <w:br/>
        <w:t>(B) 學甲上白礁</w:t>
      </w:r>
      <w:r w:rsidRPr="009123A9">
        <w:rPr>
          <w:rFonts w:ascii="新細明體" w:eastAsia="新細明體" w:hAnsi="新細明體" w:cs="新細明體"/>
          <w:kern w:val="0"/>
        </w:rPr>
        <w:br/>
        <w:t>(C) 學甲燈會</w:t>
      </w:r>
      <w:r w:rsidRPr="009123A9">
        <w:rPr>
          <w:rFonts w:ascii="新細明體" w:eastAsia="新細明體" w:hAnsi="新細明體" w:cs="新細明體"/>
          <w:kern w:val="0"/>
        </w:rPr>
        <w:br/>
        <w:t>(D) 學甲祭天</w: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正確答案：</w:t>
      </w:r>
      <w:r w:rsidRPr="009123A9">
        <w:rPr>
          <w:rFonts w:ascii="新細明體" w:eastAsia="新細明體" w:hAnsi="新細明體" w:cs="新細明體"/>
          <w:kern w:val="0"/>
        </w:rPr>
        <w:t xml:space="preserve"> (B) 學甲上白礁</w:t>
      </w:r>
    </w:p>
    <w:p w:rsidR="009123A9" w:rsidRPr="009123A9" w:rsidRDefault="008F78E5" w:rsidP="009123A9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6" alt="" style="width:415pt;height:.05pt;mso-width-percent:0;mso-height-percent:0;mso-width-percent:0;mso-height-percent:0" o:hralign="center" o:hrstd="t" o:hr="t" fillcolor="#a0a0a0" stroked="f"/>
        </w:pic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4. 以下哪位書法家在九十高齡時為慈濟宮正殿手書「龍飛」、「鳳舞」四字？</w:t>
      </w:r>
      <w:r w:rsidRPr="009123A9">
        <w:rPr>
          <w:rFonts w:ascii="新細明體" w:eastAsia="新細明體" w:hAnsi="新細明體" w:cs="新細明體"/>
          <w:kern w:val="0"/>
        </w:rPr>
        <w:br/>
        <w:t>(A) 潘麗水</w:t>
      </w:r>
      <w:r w:rsidRPr="009123A9">
        <w:rPr>
          <w:rFonts w:ascii="新細明體" w:eastAsia="新細明體" w:hAnsi="新細明體" w:cs="新細明體"/>
          <w:kern w:val="0"/>
        </w:rPr>
        <w:br/>
        <w:t>(B) 楊草仙</w:t>
      </w:r>
      <w:r w:rsidRPr="009123A9">
        <w:rPr>
          <w:rFonts w:ascii="新細明體" w:eastAsia="新細明體" w:hAnsi="新細明體" w:cs="新細明體"/>
          <w:kern w:val="0"/>
        </w:rPr>
        <w:br/>
        <w:t>(C) 李漢卿</w:t>
      </w:r>
      <w:r w:rsidRPr="009123A9">
        <w:rPr>
          <w:rFonts w:ascii="新細明體" w:eastAsia="新細明體" w:hAnsi="新細明體" w:cs="新細明體"/>
          <w:kern w:val="0"/>
        </w:rPr>
        <w:br/>
        <w:t>(D) 葉公超</w:t>
      </w:r>
    </w:p>
    <w:p w:rsidR="009123A9" w:rsidRPr="009123A9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123A9">
        <w:rPr>
          <w:rFonts w:ascii="新細明體" w:eastAsia="新細明體" w:hAnsi="新細明體" w:cs="新細明體"/>
          <w:b/>
          <w:bCs/>
          <w:kern w:val="0"/>
        </w:rPr>
        <w:t>正確答案：</w:t>
      </w:r>
      <w:r w:rsidRPr="009123A9">
        <w:rPr>
          <w:rFonts w:ascii="新細明體" w:eastAsia="新細明體" w:hAnsi="新細明體" w:cs="新細明體"/>
          <w:kern w:val="0"/>
        </w:rPr>
        <w:t xml:space="preserve"> (B) 楊草仙</w:t>
      </w:r>
    </w:p>
    <w:p w:rsidR="009123A9" w:rsidRPr="009123A9" w:rsidRDefault="008F78E5" w:rsidP="009123A9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5" alt="" style="width:415pt;height:.05pt;mso-width-percent:0;mso-height-percent:0;mso-width-percent:0;mso-height-percent:0" o:hralign="center" o:hrstd="t" o:hr="t" fillcolor="#a0a0a0" stroked="f"/>
        </w:pict>
      </w:r>
    </w:p>
    <w:p w:rsidR="009123A9" w:rsidRPr="00A5217D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</w:rPr>
      </w:pPr>
      <w:r w:rsidRPr="00A5217D">
        <w:rPr>
          <w:rFonts w:ascii="新細明體" w:eastAsia="新細明體" w:hAnsi="新細明體" w:cs="新細明體"/>
          <w:b/>
          <w:bCs/>
          <w:color w:val="000000" w:themeColor="text1"/>
          <w:kern w:val="0"/>
        </w:rPr>
        <w:lastRenderedPageBreak/>
        <w:t>5. 慈濟宮廟宇建築中，</w:t>
      </w:r>
      <w:r w:rsidRPr="00A5217D">
        <w:rPr>
          <w:rFonts w:ascii="新細明體" w:eastAsia="新細明體" w:hAnsi="新細明體" w:cs="新細明體" w:hint="eastAsia"/>
          <w:b/>
          <w:bCs/>
          <w:color w:val="000000" w:themeColor="text1"/>
          <w:kern w:val="0"/>
        </w:rPr>
        <w:t>沒有</w:t>
      </w:r>
      <w:r w:rsidRPr="00A5217D">
        <w:rPr>
          <w:rFonts w:ascii="新細明體" w:eastAsia="新細明體" w:hAnsi="新細明體" w:cs="新細明體"/>
          <w:b/>
          <w:bCs/>
          <w:color w:val="000000" w:themeColor="text1"/>
          <w:kern w:val="0"/>
        </w:rPr>
        <w:t>以下哪一項是藝術</w:t>
      </w:r>
      <w:r w:rsidRPr="00A5217D">
        <w:rPr>
          <w:rFonts w:ascii="新細明體" w:eastAsia="新細明體" w:hAnsi="新細明體" w:cs="新細明體" w:hint="eastAsia"/>
          <w:b/>
          <w:bCs/>
          <w:color w:val="000000" w:themeColor="text1"/>
          <w:kern w:val="0"/>
        </w:rPr>
        <w:t>創作</w:t>
      </w:r>
      <w:r w:rsidRPr="00A5217D">
        <w:rPr>
          <w:rFonts w:ascii="新細明體" w:eastAsia="新細明體" w:hAnsi="新細明體" w:cs="新細明體"/>
          <w:b/>
          <w:bCs/>
          <w:color w:val="000000" w:themeColor="text1"/>
          <w:kern w:val="0"/>
        </w:rPr>
        <w:t>？</w:t>
      </w:r>
      <w:r w:rsidRPr="00A5217D">
        <w:rPr>
          <w:rFonts w:ascii="新細明體" w:eastAsia="新細明體" w:hAnsi="新細明體" w:cs="新細明體"/>
          <w:color w:val="000000" w:themeColor="text1"/>
          <w:kern w:val="0"/>
        </w:rPr>
        <w:br/>
        <w:t xml:space="preserve">(A) </w:t>
      </w:r>
      <w:r w:rsidRPr="00A5217D">
        <w:rPr>
          <w:rFonts w:ascii="新細明體" w:eastAsia="新細明體" w:hAnsi="新細明體" w:cs="新細明體" w:hint="eastAsia"/>
          <w:color w:val="000000" w:themeColor="text1"/>
          <w:kern w:val="0"/>
        </w:rPr>
        <w:t>剪黏</w:t>
      </w:r>
      <w:r w:rsidRPr="00A5217D">
        <w:rPr>
          <w:rFonts w:ascii="新細明體" w:eastAsia="新細明體" w:hAnsi="新細明體" w:cs="新細明體"/>
          <w:color w:val="000000" w:themeColor="text1"/>
          <w:kern w:val="0"/>
        </w:rPr>
        <w:br/>
        <w:t xml:space="preserve">(B) </w:t>
      </w:r>
      <w:r w:rsidRPr="00A5217D">
        <w:rPr>
          <w:rFonts w:ascii="新細明體" w:eastAsia="新細明體" w:hAnsi="新細明體" w:cs="新細明體" w:hint="eastAsia"/>
          <w:color w:val="000000" w:themeColor="text1"/>
          <w:kern w:val="0"/>
        </w:rPr>
        <w:t>交趾陶</w:t>
      </w:r>
      <w:r w:rsidRPr="00A5217D">
        <w:rPr>
          <w:rFonts w:ascii="新細明體" w:eastAsia="新細明體" w:hAnsi="新細明體" w:cs="新細明體"/>
          <w:color w:val="000000" w:themeColor="text1"/>
          <w:kern w:val="0"/>
        </w:rPr>
        <w:br/>
        <w:t xml:space="preserve">(C) </w:t>
      </w:r>
      <w:r w:rsidRPr="00A5217D">
        <w:rPr>
          <w:rFonts w:ascii="新細明體" w:eastAsia="新細明體" w:hAnsi="新細明體" w:cs="新細明體" w:hint="eastAsia"/>
          <w:color w:val="000000" w:themeColor="text1"/>
          <w:kern w:val="0"/>
        </w:rPr>
        <w:t>木雕</w:t>
      </w:r>
      <w:r w:rsidRPr="00A5217D">
        <w:rPr>
          <w:rFonts w:ascii="新細明體" w:eastAsia="新細明體" w:hAnsi="新細明體" w:cs="新細明體"/>
          <w:color w:val="000000" w:themeColor="text1"/>
          <w:kern w:val="0"/>
        </w:rPr>
        <w:br/>
        <w:t xml:space="preserve">(D) </w:t>
      </w:r>
      <w:r w:rsidRPr="00A5217D">
        <w:rPr>
          <w:rFonts w:ascii="新細明體" w:eastAsia="新細明體" w:hAnsi="新細明體" w:cs="新細明體" w:hint="eastAsia"/>
          <w:color w:val="000000" w:themeColor="text1"/>
          <w:kern w:val="0"/>
        </w:rPr>
        <w:t>油畫</w:t>
      </w:r>
    </w:p>
    <w:p w:rsidR="009123A9" w:rsidRPr="00A5217D" w:rsidRDefault="009123A9" w:rsidP="009123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</w:rPr>
      </w:pPr>
      <w:r w:rsidRPr="00A5217D">
        <w:rPr>
          <w:rFonts w:ascii="新細明體" w:eastAsia="新細明體" w:hAnsi="新細明體" w:cs="新細明體"/>
          <w:b/>
          <w:bCs/>
          <w:color w:val="000000" w:themeColor="text1"/>
          <w:kern w:val="0"/>
        </w:rPr>
        <w:t>正確答案：</w:t>
      </w:r>
      <w:r w:rsidRPr="00A5217D">
        <w:rPr>
          <w:rFonts w:ascii="新細明體" w:eastAsia="新細明體" w:hAnsi="新細明體" w:cs="新細明體"/>
          <w:color w:val="000000" w:themeColor="text1"/>
          <w:kern w:val="0"/>
        </w:rPr>
        <w:t xml:space="preserve"> (D) </w:t>
      </w:r>
      <w:r w:rsidRPr="00A5217D">
        <w:rPr>
          <w:rFonts w:ascii="新細明體" w:eastAsia="新細明體" w:hAnsi="新細明體" w:cs="新細明體" w:hint="eastAsia"/>
          <w:color w:val="000000" w:themeColor="text1"/>
          <w:kern w:val="0"/>
        </w:rPr>
        <w:t>油畫</w:t>
      </w:r>
    </w:p>
    <w:p w:rsidR="00501BB5" w:rsidRDefault="00501BB5">
      <w:bookmarkStart w:id="0" w:name="_GoBack"/>
      <w:bookmarkEnd w:id="0"/>
    </w:p>
    <w:sectPr w:rsidR="00501BB5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9"/>
    <w:rsid w:val="004430C8"/>
    <w:rsid w:val="00501BB5"/>
    <w:rsid w:val="008F78E5"/>
    <w:rsid w:val="009123A9"/>
    <w:rsid w:val="00A5217D"/>
    <w:rsid w:val="00AB1B2C"/>
    <w:rsid w:val="00A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9AC88-FAB4-974F-95A6-F3D05D81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23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912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2025-01-06T02:25:00Z</dcterms:created>
  <dcterms:modified xsi:type="dcterms:W3CDTF">2025-06-16T10:58:00Z</dcterms:modified>
</cp:coreProperties>
</file>